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2319" w14:textId="2A963EDA" w:rsidR="00B02EB2" w:rsidRPr="00EA5E43" w:rsidRDefault="00CE176F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</w:rPr>
      </w:pPr>
      <w:r w:rsidRPr="00EA5E43">
        <w:rPr>
          <w:rFonts w:ascii="Montserrat" w:hAnsi="Montserrat"/>
          <w:b/>
          <w:color w:val="000000" w:themeColor="text1"/>
        </w:rPr>
        <w:t>REPORTE MENSUAL DE PRÁCTICAS PROFESIONALES</w:t>
      </w:r>
    </w:p>
    <w:p w14:paraId="1EF15C61" w14:textId="77777777" w:rsidR="005500FF" w:rsidRDefault="005500FF" w:rsidP="009727DD">
      <w:pPr>
        <w:tabs>
          <w:tab w:val="right" w:pos="7920"/>
        </w:tabs>
        <w:jc w:val="right"/>
        <w:rPr>
          <w:rFonts w:ascii="Montserrat" w:hAnsi="Montserrat"/>
          <w:b/>
          <w:bCs/>
          <w:i/>
          <w:color w:val="000000" w:themeColor="text1"/>
          <w:sz w:val="20"/>
          <w:szCs w:val="20"/>
        </w:rPr>
      </w:pPr>
    </w:p>
    <w:p w14:paraId="2A9AEDBB" w14:textId="7AC584C8" w:rsidR="009727DD" w:rsidRPr="005500FF" w:rsidRDefault="00EE13D8" w:rsidP="009727DD">
      <w:pPr>
        <w:tabs>
          <w:tab w:val="right" w:pos="7920"/>
        </w:tabs>
        <w:jc w:val="right"/>
        <w:rPr>
          <w:rFonts w:ascii="Montserrat" w:hAnsi="Montserrat"/>
          <w:b/>
          <w:bCs/>
          <w:i/>
          <w:color w:val="000000" w:themeColor="text1"/>
          <w:sz w:val="20"/>
          <w:szCs w:val="20"/>
        </w:rPr>
      </w:pPr>
      <w:r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Guasave</w:t>
      </w:r>
      <w:r w:rsidR="009727DD"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, Sinaloa, a</w:t>
      </w:r>
      <w:r w:rsidR="00B65D83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 xml:space="preserve"> </w:t>
      </w:r>
      <w:r w:rsidR="005500FF"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 xml:space="preserve">  </w:t>
      </w:r>
      <w:proofErr w:type="gramStart"/>
      <w:r w:rsidR="001609AE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24</w:t>
      </w:r>
      <w:r w:rsidR="009727DD"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 xml:space="preserve"> </w:t>
      </w:r>
      <w:r w:rsidR="00B65D83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 xml:space="preserve"> de</w:t>
      </w:r>
      <w:proofErr w:type="gramEnd"/>
      <w:r w:rsidR="00F822A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 xml:space="preserve"> abril</w:t>
      </w:r>
      <w:r w:rsidR="00B65D83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 xml:space="preserve"> </w:t>
      </w:r>
      <w:r w:rsidR="009727DD"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de 20</w:t>
      </w:r>
      <w:r w:rsidR="00EA5E43"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2</w:t>
      </w:r>
      <w:r w:rsidR="001609AE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6</w:t>
      </w:r>
      <w:r w:rsidR="00B77F6C" w:rsidRPr="005500FF">
        <w:rPr>
          <w:rFonts w:ascii="Montserrat" w:hAnsi="Montserrat"/>
          <w:b/>
          <w:bCs/>
          <w:i/>
          <w:color w:val="000000" w:themeColor="text1"/>
          <w:sz w:val="20"/>
          <w:szCs w:val="20"/>
        </w:rPr>
        <w:t>.</w:t>
      </w:r>
    </w:p>
    <w:p w14:paraId="149EF7CD" w14:textId="77777777" w:rsidR="009727DD" w:rsidRPr="00EA5E43" w:rsidRDefault="009727DD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4476ADC2" w14:textId="77777777" w:rsidR="004D7839" w:rsidRPr="00EA5E43" w:rsidRDefault="004D7839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384"/>
        <w:gridCol w:w="15"/>
        <w:gridCol w:w="1849"/>
        <w:gridCol w:w="1984"/>
        <w:gridCol w:w="2262"/>
      </w:tblGrid>
      <w:tr w:rsidR="00566287" w14:paraId="447601BC" w14:textId="77777777" w:rsidTr="009037A3">
        <w:trPr>
          <w:trHeight w:val="765"/>
        </w:trPr>
        <w:tc>
          <w:tcPr>
            <w:tcW w:w="2384" w:type="dxa"/>
            <w:vAlign w:val="center"/>
          </w:tcPr>
          <w:p w14:paraId="1E70A470" w14:textId="21A3EB2A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 xml:space="preserve">PLANTEL: </w:t>
            </w:r>
          </w:p>
        </w:tc>
        <w:tc>
          <w:tcPr>
            <w:tcW w:w="6110" w:type="dxa"/>
            <w:gridSpan w:val="4"/>
            <w:vAlign w:val="center"/>
          </w:tcPr>
          <w:p w14:paraId="62612930" w14:textId="478B72C0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Centro de </w:t>
            </w:r>
            <w:r w:rsidR="00EE13D8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Estudios</w:t>
            </w: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 Tecnológico industrial y de servicios No. </w:t>
            </w:r>
            <w:r w:rsidR="00EE13D8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108</w:t>
            </w: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 “Gral. </w:t>
            </w:r>
            <w:r w:rsidR="00EE13D8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Gabriel Leyva Solano</w:t>
            </w:r>
            <w:r w:rsidRPr="00566287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”</w:t>
            </w:r>
          </w:p>
        </w:tc>
      </w:tr>
      <w:tr w:rsidR="00566287" w14:paraId="2F2C6462" w14:textId="77777777" w:rsidTr="00566287">
        <w:tc>
          <w:tcPr>
            <w:tcW w:w="2384" w:type="dxa"/>
            <w:vAlign w:val="center"/>
          </w:tcPr>
          <w:p w14:paraId="7E2D6754" w14:textId="4D4A6375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UBICACIÓN:</w:t>
            </w:r>
          </w:p>
        </w:tc>
        <w:tc>
          <w:tcPr>
            <w:tcW w:w="6110" w:type="dxa"/>
            <w:gridSpan w:val="4"/>
            <w:vAlign w:val="center"/>
          </w:tcPr>
          <w:p w14:paraId="2EE20025" w14:textId="7BB39CA9" w:rsidR="00566287" w:rsidRPr="00566287" w:rsidRDefault="00EE13D8" w:rsidP="00566287">
            <w:pPr>
              <w:tabs>
                <w:tab w:val="right" w:pos="7920"/>
              </w:tabs>
              <w:spacing w:line="276" w:lineRule="auto"/>
              <w:rPr>
                <w:rFonts w:ascii="Montserrat" w:hAnsi="Montserrat"/>
                <w:color w:val="000000" w:themeColor="text1"/>
                <w:sz w:val="22"/>
                <w:szCs w:val="22"/>
              </w:rPr>
            </w:pPr>
            <w:r w:rsidRPr="00EE13D8">
              <w:rPr>
                <w:rFonts w:ascii="Montserrat" w:hAnsi="Montserrat"/>
                <w:color w:val="000000" w:themeColor="text1"/>
                <w:sz w:val="22"/>
                <w:szCs w:val="22"/>
              </w:rPr>
              <w:t>Zona Industrial S/N, Carretera a Los Angeles del Triunfo, CP. 81101, Guasave, Sinaloa, México - Tel. (687) 87 234 07</w:t>
            </w:r>
          </w:p>
        </w:tc>
      </w:tr>
      <w:tr w:rsidR="00566287" w14:paraId="23EFB393" w14:textId="77777777" w:rsidTr="00566287">
        <w:tc>
          <w:tcPr>
            <w:tcW w:w="2384" w:type="dxa"/>
            <w:vAlign w:val="center"/>
          </w:tcPr>
          <w:p w14:paraId="5513CE61" w14:textId="12E218EB" w:rsid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NOMBRE DEL ESTUDIANTE:</w:t>
            </w:r>
          </w:p>
        </w:tc>
        <w:tc>
          <w:tcPr>
            <w:tcW w:w="6110" w:type="dxa"/>
            <w:gridSpan w:val="4"/>
            <w:vAlign w:val="center"/>
          </w:tcPr>
          <w:p w14:paraId="73E143B7" w14:textId="2290954E" w:rsidR="00566287" w:rsidRPr="005500FF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  <w:tr w:rsidR="00566287" w14:paraId="12E26A6D" w14:textId="77777777" w:rsidTr="00566287">
        <w:tc>
          <w:tcPr>
            <w:tcW w:w="2399" w:type="dxa"/>
            <w:gridSpan w:val="2"/>
            <w:vAlign w:val="center"/>
          </w:tcPr>
          <w:p w14:paraId="092D0C76" w14:textId="77777777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SEMESTRE/GRUPO</w:t>
            </w:r>
          </w:p>
        </w:tc>
        <w:tc>
          <w:tcPr>
            <w:tcW w:w="1849" w:type="dxa"/>
            <w:vAlign w:val="center"/>
          </w:tcPr>
          <w:p w14:paraId="01AC0A4B" w14:textId="7D90A9FE" w:rsidR="00566287" w:rsidRPr="00566287" w:rsidRDefault="009037A3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984" w:type="dxa"/>
            <w:vAlign w:val="center"/>
          </w:tcPr>
          <w:p w14:paraId="4013883B" w14:textId="425FACF9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 w:rsidRPr="00566287"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ESPECIALIDAD</w:t>
            </w:r>
          </w:p>
        </w:tc>
        <w:tc>
          <w:tcPr>
            <w:tcW w:w="2262" w:type="dxa"/>
            <w:vAlign w:val="center"/>
          </w:tcPr>
          <w:p w14:paraId="5DFB75C8" w14:textId="0683D3D6" w:rsidR="00566287" w:rsidRPr="00566287" w:rsidRDefault="00566287" w:rsidP="00566287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7F4B4D6" w14:textId="5A199EF1" w:rsidR="004D7839" w:rsidRDefault="004D7839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4671"/>
      </w:tblGrid>
      <w:tr w:rsidR="009037A3" w14:paraId="4EE2D1AC" w14:textId="77777777" w:rsidTr="00E733B7">
        <w:tc>
          <w:tcPr>
            <w:tcW w:w="2263" w:type="dxa"/>
            <w:vAlign w:val="center"/>
          </w:tcPr>
          <w:p w14:paraId="3BE182B1" w14:textId="6ADBE2CE" w:rsidR="009037A3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EMPRESA</w:t>
            </w:r>
          </w:p>
        </w:tc>
        <w:tc>
          <w:tcPr>
            <w:tcW w:w="6231" w:type="dxa"/>
            <w:gridSpan w:val="2"/>
            <w:vAlign w:val="center"/>
          </w:tcPr>
          <w:p w14:paraId="555F94F8" w14:textId="0A6270DE" w:rsidR="009037A3" w:rsidRPr="00566287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9037A3" w14:paraId="378B95B4" w14:textId="77777777" w:rsidTr="00E733B7">
        <w:tc>
          <w:tcPr>
            <w:tcW w:w="2263" w:type="dxa"/>
            <w:vAlign w:val="center"/>
          </w:tcPr>
          <w:p w14:paraId="6E929CAE" w14:textId="4AD9046D" w:rsidR="009037A3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DIRECCIÓN</w:t>
            </w:r>
          </w:p>
        </w:tc>
        <w:tc>
          <w:tcPr>
            <w:tcW w:w="6231" w:type="dxa"/>
            <w:gridSpan w:val="2"/>
            <w:vAlign w:val="center"/>
          </w:tcPr>
          <w:p w14:paraId="0991C051" w14:textId="31D68211" w:rsidR="009037A3" w:rsidRPr="00566287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</w:p>
        </w:tc>
      </w:tr>
      <w:tr w:rsidR="009037A3" w14:paraId="256D6A53" w14:textId="77777777" w:rsidTr="00E733B7">
        <w:tc>
          <w:tcPr>
            <w:tcW w:w="3823" w:type="dxa"/>
            <w:gridSpan w:val="2"/>
            <w:vAlign w:val="center"/>
          </w:tcPr>
          <w:p w14:paraId="185770C3" w14:textId="10B40F5C" w:rsidR="009037A3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ÁREA DONDE REALIZA PRÁCTICAS PROFESIONALES</w:t>
            </w:r>
          </w:p>
        </w:tc>
        <w:tc>
          <w:tcPr>
            <w:tcW w:w="4671" w:type="dxa"/>
            <w:vAlign w:val="center"/>
          </w:tcPr>
          <w:p w14:paraId="7B0C6436" w14:textId="1C6875A1" w:rsidR="009037A3" w:rsidRPr="00566287" w:rsidRDefault="005500FF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SISTEMAS</w:t>
            </w:r>
          </w:p>
        </w:tc>
      </w:tr>
      <w:tr w:rsidR="009037A3" w14:paraId="66D617A7" w14:textId="77777777" w:rsidTr="00E733B7">
        <w:tc>
          <w:tcPr>
            <w:tcW w:w="3823" w:type="dxa"/>
            <w:gridSpan w:val="2"/>
            <w:vAlign w:val="center"/>
          </w:tcPr>
          <w:p w14:paraId="790AB9F8" w14:textId="3C2B83C0" w:rsidR="009037A3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PERÍODO REPORTADO</w:t>
            </w:r>
          </w:p>
        </w:tc>
        <w:tc>
          <w:tcPr>
            <w:tcW w:w="4671" w:type="dxa"/>
            <w:vAlign w:val="center"/>
          </w:tcPr>
          <w:p w14:paraId="2B8D4D2A" w14:textId="500048D0" w:rsidR="009037A3" w:rsidRPr="00566287" w:rsidRDefault="00B65D83" w:rsidP="00B65D83">
            <w:pPr>
              <w:tabs>
                <w:tab w:val="right" w:pos="7920"/>
              </w:tabs>
              <w:spacing w:line="276" w:lineRule="auto"/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                 </w:t>
            </w:r>
            <w:r w:rsidR="001609AE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16 de </w:t>
            </w:r>
            <w:proofErr w:type="spellStart"/>
            <w:r w:rsidR="001609AE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>mazo</w:t>
            </w:r>
            <w:proofErr w:type="spellEnd"/>
            <w:r w:rsidR="001609AE">
              <w:rPr>
                <w:rFonts w:ascii="Montserrat" w:hAnsi="Montserrat"/>
                <w:bCs/>
                <w:color w:val="000000" w:themeColor="text1"/>
                <w:sz w:val="22"/>
                <w:szCs w:val="22"/>
              </w:rPr>
              <w:t xml:space="preserve"> al 24 abril</w:t>
            </w:r>
          </w:p>
        </w:tc>
      </w:tr>
      <w:tr w:rsidR="009037A3" w14:paraId="0EBC02EC" w14:textId="77777777" w:rsidTr="00E733B7">
        <w:tc>
          <w:tcPr>
            <w:tcW w:w="3823" w:type="dxa"/>
            <w:gridSpan w:val="2"/>
            <w:vAlign w:val="center"/>
          </w:tcPr>
          <w:p w14:paraId="1CD5AD91" w14:textId="48F2F016" w:rsidR="009037A3" w:rsidRDefault="009037A3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N° DE REPORTE</w:t>
            </w:r>
          </w:p>
        </w:tc>
        <w:tc>
          <w:tcPr>
            <w:tcW w:w="4671" w:type="dxa"/>
            <w:vAlign w:val="center"/>
          </w:tcPr>
          <w:p w14:paraId="4C706413" w14:textId="2479E9A2" w:rsidR="009037A3" w:rsidRPr="00566287" w:rsidRDefault="000C5CB0" w:rsidP="009037A3">
            <w:pPr>
              <w:tabs>
                <w:tab w:val="right" w:pos="7920"/>
              </w:tabs>
              <w:spacing w:line="276" w:lineRule="auto"/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1er</w:t>
            </w:r>
            <w:r w:rsidR="009037A3"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 xml:space="preserve"> Reporte</w:t>
            </w:r>
          </w:p>
        </w:tc>
      </w:tr>
    </w:tbl>
    <w:p w14:paraId="23F37525" w14:textId="2AF1480C" w:rsidR="00566287" w:rsidRDefault="00566287" w:rsidP="009037A3">
      <w:pPr>
        <w:tabs>
          <w:tab w:val="right" w:pos="7920"/>
        </w:tabs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566287" w14:paraId="216E9D8F" w14:textId="77777777" w:rsidTr="002063BB">
        <w:tc>
          <w:tcPr>
            <w:tcW w:w="8500" w:type="dxa"/>
          </w:tcPr>
          <w:p w14:paraId="3C6FA08A" w14:textId="1A088602" w:rsidR="00566287" w:rsidRDefault="00566287" w:rsidP="00B02EB2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ACTIVIDADES REALIZADAS</w:t>
            </w:r>
          </w:p>
        </w:tc>
      </w:tr>
      <w:tr w:rsidR="00566287" w14:paraId="1744C594" w14:textId="77777777" w:rsidTr="002063BB">
        <w:tc>
          <w:tcPr>
            <w:tcW w:w="8500" w:type="dxa"/>
          </w:tcPr>
          <w:p w14:paraId="3E82DAC8" w14:textId="77777777" w:rsidR="00B65D83" w:rsidRPr="001609AE" w:rsidRDefault="00B65D83" w:rsidP="001609AE">
            <w:pPr>
              <w:pStyle w:val="Prrafodelista"/>
              <w:numPr>
                <w:ilvl w:val="0"/>
                <w:numId w:val="6"/>
              </w:num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62BD15F1" w14:textId="77777777" w:rsidR="001609AE" w:rsidRDefault="001609AE" w:rsidP="001609AE">
            <w:p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0C40B216" w14:textId="77777777" w:rsidR="001609AE" w:rsidRDefault="001609AE" w:rsidP="001609AE">
            <w:p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  <w:p w14:paraId="2B9F3F1B" w14:textId="35F621B7" w:rsidR="001609AE" w:rsidRPr="001609AE" w:rsidRDefault="001609AE" w:rsidP="001609AE">
            <w:pPr>
              <w:tabs>
                <w:tab w:val="right" w:pos="7920"/>
              </w:tabs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565B5DA" w14:textId="77777777" w:rsidR="00566287" w:rsidRPr="00EA5E43" w:rsidRDefault="00566287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21CA228D" w14:textId="77777777" w:rsidR="00EA3BB0" w:rsidRPr="00EA5E43" w:rsidRDefault="00EA3BB0" w:rsidP="00B02EB2">
      <w:pPr>
        <w:tabs>
          <w:tab w:val="right" w:pos="7920"/>
        </w:tabs>
        <w:jc w:val="center"/>
        <w:rPr>
          <w:rFonts w:ascii="Montserrat" w:hAnsi="Montserrat"/>
          <w:b/>
          <w:color w:val="000000" w:themeColor="text1"/>
          <w:sz w:val="22"/>
          <w:szCs w:val="22"/>
        </w:rPr>
      </w:pPr>
    </w:p>
    <w:p w14:paraId="2A28D1DA" w14:textId="77777777" w:rsidR="00AC4F86" w:rsidRPr="00EA5E43" w:rsidRDefault="00AC4F86" w:rsidP="00EA3BB0">
      <w:pPr>
        <w:tabs>
          <w:tab w:val="right" w:pos="7920"/>
        </w:tabs>
        <w:jc w:val="both"/>
        <w:rPr>
          <w:rFonts w:ascii="Montserrat" w:hAnsi="Montserrat"/>
          <w:color w:val="000000" w:themeColor="text1"/>
          <w:sz w:val="22"/>
          <w:szCs w:val="22"/>
        </w:rPr>
      </w:pPr>
    </w:p>
    <w:p w14:paraId="7B076C7D" w14:textId="77777777" w:rsidR="00AC4F86" w:rsidRPr="00EA5E43" w:rsidRDefault="00AC4F86" w:rsidP="00EA3BB0">
      <w:pPr>
        <w:tabs>
          <w:tab w:val="right" w:pos="7920"/>
        </w:tabs>
        <w:jc w:val="both"/>
        <w:rPr>
          <w:rFonts w:ascii="Montserrat" w:hAnsi="Montserrat"/>
          <w:b/>
          <w:color w:val="000000" w:themeColor="text1"/>
          <w:sz w:val="22"/>
          <w:szCs w:val="22"/>
        </w:rPr>
      </w:pPr>
    </w:p>
    <w:tbl>
      <w:tblPr>
        <w:tblStyle w:val="Tablaconcuadrcula"/>
        <w:tblW w:w="0" w:type="auto"/>
        <w:tblInd w:w="5" w:type="dxa"/>
        <w:tblLook w:val="04A0" w:firstRow="1" w:lastRow="0" w:firstColumn="1" w:lastColumn="0" w:noHBand="0" w:noVBand="1"/>
      </w:tblPr>
      <w:tblGrid>
        <w:gridCol w:w="4106"/>
        <w:gridCol w:w="425"/>
        <w:gridCol w:w="3963"/>
      </w:tblGrid>
      <w:tr w:rsidR="00CE176F" w:rsidRPr="00EA5E43" w14:paraId="436BC5BD" w14:textId="77777777" w:rsidTr="00136D8B"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9DE82" w14:textId="77777777" w:rsidR="00CE176F" w:rsidRPr="00EA5E43" w:rsidRDefault="00CE176F" w:rsidP="00136D8B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F3A1F08" w14:textId="77777777" w:rsidR="00CE176F" w:rsidRPr="00EA5E43" w:rsidRDefault="00CE176F" w:rsidP="00136D8B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C54EC6" w14:textId="77777777" w:rsidR="00CE176F" w:rsidRPr="00EA5E43" w:rsidRDefault="00CE176F" w:rsidP="00136D8B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  <w:tr w:rsidR="00566287" w:rsidRPr="00EA5E43" w14:paraId="4737A70C" w14:textId="77777777" w:rsidTr="00136D8B"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DCC43" w14:textId="39844300" w:rsidR="00566287" w:rsidRPr="00EA5E43" w:rsidRDefault="001609AE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Nombre del alumno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E1EFB3" w14:textId="77777777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D14FB6" w14:textId="6DF1CD91" w:rsidR="00566287" w:rsidRPr="00B65D83" w:rsidRDefault="001609AE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t>Nomber</w:t>
            </w:r>
            <w:proofErr w:type="spellEnd"/>
            <w:r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t>representate</w:t>
            </w:r>
            <w:proofErr w:type="spellEnd"/>
            <w:r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t xml:space="preserve"> de la empresa</w:t>
            </w:r>
            <w:r w:rsidR="005500FF" w:rsidRPr="00B65D83">
              <w:rPr>
                <w:rFonts w:ascii="Montserrat" w:hAnsi="Montserrat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0B552D7" w14:textId="119DCDEE" w:rsidR="005500FF" w:rsidRPr="00EA5E43" w:rsidRDefault="001609AE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  <w:t>Cargo</w:t>
            </w:r>
          </w:p>
        </w:tc>
      </w:tr>
      <w:tr w:rsidR="00566287" w:rsidRPr="00EA5E43" w14:paraId="06309408" w14:textId="77777777" w:rsidTr="00A82F75">
        <w:trPr>
          <w:trHeight w:val="372"/>
        </w:trPr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3D103FE4" w14:textId="3AB27685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36FEC8A" w14:textId="77777777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67D23462" w14:textId="1B87337E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  <w:tr w:rsidR="00566287" w:rsidRPr="00EA5E43" w14:paraId="7E1761FB" w14:textId="77777777" w:rsidTr="00136D8B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10ABB71F" w14:textId="77777777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9CED4A" w14:textId="77777777" w:rsidR="00566287" w:rsidRPr="00EA5E43" w:rsidRDefault="00566287" w:rsidP="00566287">
            <w:pPr>
              <w:tabs>
                <w:tab w:val="right" w:pos="7920"/>
              </w:tabs>
              <w:jc w:val="both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14:paraId="6D47FF3B" w14:textId="2CCF1EA6" w:rsidR="00566287" w:rsidRPr="00EA5E43" w:rsidRDefault="00566287" w:rsidP="00566287">
            <w:pPr>
              <w:tabs>
                <w:tab w:val="right" w:pos="7920"/>
              </w:tabs>
              <w:jc w:val="center"/>
              <w:rPr>
                <w:rFonts w:ascii="Montserrat" w:hAnsi="Montserrat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216DB95" w14:textId="77777777" w:rsidR="008E64C2" w:rsidRPr="00EA5E43" w:rsidRDefault="008E64C2" w:rsidP="00CE176F">
      <w:pPr>
        <w:rPr>
          <w:rFonts w:ascii="Montserrat" w:hAnsi="Montserrat"/>
          <w:sz w:val="22"/>
          <w:szCs w:val="22"/>
        </w:rPr>
      </w:pPr>
    </w:p>
    <w:sectPr w:rsidR="008E64C2" w:rsidRPr="00EA5E4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81BB" w14:textId="77777777" w:rsidR="0097479E" w:rsidRDefault="0097479E" w:rsidP="00B02EB2">
      <w:r>
        <w:separator/>
      </w:r>
    </w:p>
  </w:endnote>
  <w:endnote w:type="continuationSeparator" w:id="0">
    <w:p w14:paraId="60D5566B" w14:textId="77777777" w:rsidR="0097479E" w:rsidRDefault="0097479E" w:rsidP="00B0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D262D" w14:textId="77777777" w:rsidR="0097479E" w:rsidRDefault="0097479E" w:rsidP="00B02EB2">
      <w:r>
        <w:separator/>
      </w:r>
    </w:p>
  </w:footnote>
  <w:footnote w:type="continuationSeparator" w:id="0">
    <w:p w14:paraId="50F809C1" w14:textId="77777777" w:rsidR="0097479E" w:rsidRDefault="0097479E" w:rsidP="00B0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AF53" w14:textId="77777777" w:rsidR="00B02EB2" w:rsidRDefault="00B02EB2">
    <w:pPr>
      <w:pStyle w:val="Encabezado"/>
    </w:pPr>
  </w:p>
  <w:p w14:paraId="4B3CF32B" w14:textId="77777777" w:rsidR="00B02EB2" w:rsidRDefault="00B02EB2">
    <w:pPr>
      <w:pStyle w:val="Encabezado"/>
    </w:pPr>
  </w:p>
  <w:p w14:paraId="7C49A7BD" w14:textId="77777777" w:rsidR="00B02EB2" w:rsidRDefault="00B02EB2">
    <w:pPr>
      <w:pStyle w:val="Encabezado"/>
    </w:pPr>
  </w:p>
  <w:p w14:paraId="30B4E5D0" w14:textId="77777777" w:rsidR="00B02EB2" w:rsidRDefault="00B02E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4C"/>
    <w:multiLevelType w:val="hybridMultilevel"/>
    <w:tmpl w:val="5E8ED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6249D"/>
    <w:multiLevelType w:val="hybridMultilevel"/>
    <w:tmpl w:val="86201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02676"/>
    <w:multiLevelType w:val="hybridMultilevel"/>
    <w:tmpl w:val="C62C4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544EA"/>
    <w:multiLevelType w:val="hybridMultilevel"/>
    <w:tmpl w:val="390CF4D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D949DF"/>
    <w:multiLevelType w:val="hybridMultilevel"/>
    <w:tmpl w:val="63F652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15E65"/>
    <w:multiLevelType w:val="hybridMultilevel"/>
    <w:tmpl w:val="3CFCD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671016">
    <w:abstractNumId w:val="2"/>
  </w:num>
  <w:num w:numId="2" w16cid:durableId="833910813">
    <w:abstractNumId w:val="0"/>
  </w:num>
  <w:num w:numId="3" w16cid:durableId="748042923">
    <w:abstractNumId w:val="5"/>
  </w:num>
  <w:num w:numId="4" w16cid:durableId="1485850513">
    <w:abstractNumId w:val="3"/>
  </w:num>
  <w:num w:numId="5" w16cid:durableId="294141180">
    <w:abstractNumId w:val="1"/>
  </w:num>
  <w:num w:numId="6" w16cid:durableId="892161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B2"/>
    <w:rsid w:val="000C5CB0"/>
    <w:rsid w:val="000E52CB"/>
    <w:rsid w:val="00142F61"/>
    <w:rsid w:val="001609AE"/>
    <w:rsid w:val="00194C2F"/>
    <w:rsid w:val="001B5303"/>
    <w:rsid w:val="001C1440"/>
    <w:rsid w:val="001C56D0"/>
    <w:rsid w:val="001F0990"/>
    <w:rsid w:val="001F3982"/>
    <w:rsid w:val="002001FA"/>
    <w:rsid w:val="002063BB"/>
    <w:rsid w:val="0026345E"/>
    <w:rsid w:val="002A1668"/>
    <w:rsid w:val="003F6776"/>
    <w:rsid w:val="00463D02"/>
    <w:rsid w:val="004D7839"/>
    <w:rsid w:val="004E2765"/>
    <w:rsid w:val="004F514F"/>
    <w:rsid w:val="005500FF"/>
    <w:rsid w:val="00566287"/>
    <w:rsid w:val="005D5F2F"/>
    <w:rsid w:val="00732FF0"/>
    <w:rsid w:val="007417EE"/>
    <w:rsid w:val="00750EBF"/>
    <w:rsid w:val="00752F42"/>
    <w:rsid w:val="00794241"/>
    <w:rsid w:val="00896AF7"/>
    <w:rsid w:val="008E64C2"/>
    <w:rsid w:val="009037A3"/>
    <w:rsid w:val="00913509"/>
    <w:rsid w:val="009619C2"/>
    <w:rsid w:val="009727DD"/>
    <w:rsid w:val="0097479E"/>
    <w:rsid w:val="0098623C"/>
    <w:rsid w:val="009A6B40"/>
    <w:rsid w:val="009F1B05"/>
    <w:rsid w:val="009F651F"/>
    <w:rsid w:val="009F7D6B"/>
    <w:rsid w:val="00A24E7B"/>
    <w:rsid w:val="00A40CBD"/>
    <w:rsid w:val="00A82F75"/>
    <w:rsid w:val="00AC4F86"/>
    <w:rsid w:val="00AC52EF"/>
    <w:rsid w:val="00B02EB2"/>
    <w:rsid w:val="00B65D83"/>
    <w:rsid w:val="00B77F6C"/>
    <w:rsid w:val="00B842AF"/>
    <w:rsid w:val="00BC72AB"/>
    <w:rsid w:val="00BE7FD1"/>
    <w:rsid w:val="00C173AC"/>
    <w:rsid w:val="00C2781C"/>
    <w:rsid w:val="00C53C90"/>
    <w:rsid w:val="00C950BA"/>
    <w:rsid w:val="00CC647B"/>
    <w:rsid w:val="00CE176F"/>
    <w:rsid w:val="00D600E9"/>
    <w:rsid w:val="00D914D9"/>
    <w:rsid w:val="00DC0417"/>
    <w:rsid w:val="00DD4CBA"/>
    <w:rsid w:val="00E315C8"/>
    <w:rsid w:val="00E34BB0"/>
    <w:rsid w:val="00E733B7"/>
    <w:rsid w:val="00EA3BB0"/>
    <w:rsid w:val="00EA5E43"/>
    <w:rsid w:val="00EE13D8"/>
    <w:rsid w:val="00F822AF"/>
    <w:rsid w:val="00F85321"/>
    <w:rsid w:val="00FD56BB"/>
    <w:rsid w:val="00FD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60E15"/>
  <w15:chartTrackingRefBased/>
  <w15:docId w15:val="{3DB323DB-1F5B-474D-9C3D-4CE94EE8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B2"/>
    <w:pPr>
      <w:spacing w:after="0" w:line="240" w:lineRule="auto"/>
    </w:pPr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EB2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02EB2"/>
    <w:rPr>
      <w:color w:val="808080"/>
    </w:rPr>
  </w:style>
  <w:style w:type="paragraph" w:styleId="Prrafodelista">
    <w:name w:val="List Paragraph"/>
    <w:basedOn w:val="Normal"/>
    <w:uiPriority w:val="34"/>
    <w:qFormat/>
    <w:rsid w:val="00B02E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2EB2"/>
    <w:rPr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02E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EB2"/>
    <w:rPr>
      <w:sz w:val="24"/>
      <w:szCs w:val="24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3C9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3C90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C53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AE737-9D69-417A-A1A3-DDAD9043D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Vinculacion</dc:creator>
  <cp:keywords/>
  <dc:description/>
  <cp:lastModifiedBy>Cecy Aguayo</cp:lastModifiedBy>
  <cp:revision>2</cp:revision>
  <cp:lastPrinted>2025-07-07T18:58:00Z</cp:lastPrinted>
  <dcterms:created xsi:type="dcterms:W3CDTF">2026-03-17T15:16:00Z</dcterms:created>
  <dcterms:modified xsi:type="dcterms:W3CDTF">2026-03-17T15:16:00Z</dcterms:modified>
</cp:coreProperties>
</file>